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A57" w:rsidRDefault="00305A57" w:rsidP="00986C22">
      <w:pPr>
        <w:pStyle w:val="a5"/>
        <w:jc w:val="both"/>
        <w:rPr>
          <w:rFonts w:ascii="Times New Roman" w:hAnsi="Times New Roman" w:cs="Times New Roman"/>
          <w:b/>
          <w:sz w:val="36"/>
          <w:szCs w:val="36"/>
          <w:lang w:val="tt-RU" w:eastAsia="ru-RU"/>
        </w:rPr>
      </w:pPr>
      <w:r>
        <w:rPr>
          <w:rFonts w:ascii="Times New Roman" w:hAnsi="Times New Roman" w:cs="Times New Roman"/>
          <w:b/>
          <w:sz w:val="36"/>
          <w:szCs w:val="36"/>
          <w:lang w:eastAsia="ru-RU"/>
        </w:rPr>
        <w:t xml:space="preserve">   Х</w:t>
      </w:r>
      <w:r>
        <w:rPr>
          <w:rFonts w:ascii="Times New Roman" w:hAnsi="Times New Roman" w:cs="Times New Roman"/>
          <w:b/>
          <w:sz w:val="36"/>
          <w:szCs w:val="36"/>
          <w:lang w:val="tt-RU" w:eastAsia="ru-RU"/>
        </w:rPr>
        <w:t>ӨРМӘТЛЕ ӘТ</w:t>
      </w:r>
      <w:proofErr w:type="gramStart"/>
      <w:r>
        <w:rPr>
          <w:rFonts w:ascii="Times New Roman" w:hAnsi="Times New Roman" w:cs="Times New Roman"/>
          <w:b/>
          <w:sz w:val="36"/>
          <w:szCs w:val="36"/>
          <w:lang w:val="tt-RU" w:eastAsia="ru-RU"/>
        </w:rPr>
        <w:t>И-</w:t>
      </w:r>
      <w:proofErr w:type="gramEnd"/>
      <w:r>
        <w:rPr>
          <w:rFonts w:ascii="Times New Roman" w:hAnsi="Times New Roman" w:cs="Times New Roman"/>
          <w:b/>
          <w:sz w:val="36"/>
          <w:szCs w:val="36"/>
          <w:lang w:val="tt-RU" w:eastAsia="ru-RU"/>
        </w:rPr>
        <w:t>ӘНИЛӘР!!!</w:t>
      </w:r>
    </w:p>
    <w:p w:rsidR="00305A57" w:rsidRDefault="00305A57" w:rsidP="00305A57">
      <w:pPr>
        <w:pStyle w:val="a5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sz w:val="36"/>
          <w:szCs w:val="36"/>
          <w:lang w:val="tt-RU" w:eastAsia="ru-RU"/>
        </w:rPr>
        <w:t>УВА</w:t>
      </w:r>
      <w:r>
        <w:rPr>
          <w:rFonts w:ascii="Times New Roman" w:hAnsi="Times New Roman" w:cs="Times New Roman"/>
          <w:b/>
          <w:sz w:val="36"/>
          <w:szCs w:val="36"/>
          <w:lang w:eastAsia="ru-RU"/>
        </w:rPr>
        <w:t>ЖАЕМЫЕ РОДИТЕЛИ!!!</w:t>
      </w:r>
    </w:p>
    <w:p w:rsidR="00305A57" w:rsidRPr="00305A57" w:rsidRDefault="00305A57" w:rsidP="00305A57">
      <w:pPr>
        <w:pStyle w:val="a5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  <w:bookmarkStart w:id="0" w:name="_GoBack"/>
      <w:bookmarkEnd w:id="0"/>
    </w:p>
    <w:p w:rsidR="00986C22" w:rsidRPr="00986C22" w:rsidRDefault="00305A57" w:rsidP="00986C22">
      <w:pPr>
        <w:pStyle w:val="a5"/>
        <w:jc w:val="both"/>
        <w:rPr>
          <w:rFonts w:ascii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sz w:val="36"/>
          <w:szCs w:val="36"/>
          <w:lang w:eastAsia="ru-RU"/>
        </w:rPr>
        <w:t xml:space="preserve">       </w:t>
      </w:r>
      <w:r w:rsidR="00986C22" w:rsidRPr="00986C22">
        <w:rPr>
          <w:rFonts w:ascii="Times New Roman" w:hAnsi="Times New Roman" w:cs="Times New Roman"/>
          <w:b/>
          <w:sz w:val="36"/>
          <w:szCs w:val="36"/>
          <w:lang w:eastAsia="ru-RU"/>
        </w:rPr>
        <w:t xml:space="preserve">«Бала» проекты </w:t>
      </w:r>
      <w:proofErr w:type="spellStart"/>
      <w:r w:rsidR="00986C22" w:rsidRPr="00986C22">
        <w:rPr>
          <w:rFonts w:ascii="Times New Roman" w:hAnsi="Times New Roman" w:cs="Times New Roman"/>
          <w:b/>
          <w:sz w:val="36"/>
          <w:szCs w:val="36"/>
          <w:lang w:eastAsia="ru-RU"/>
        </w:rPr>
        <w:t>турында</w:t>
      </w:r>
      <w:proofErr w:type="spellEnd"/>
    </w:p>
    <w:p w:rsidR="00986C22" w:rsidRPr="00986C22" w:rsidRDefault="00986C22" w:rsidP="00986C22">
      <w:pPr>
        <w:pStyle w:val="a5"/>
        <w:jc w:val="both"/>
        <w:rPr>
          <w:rFonts w:ascii="Times New Roman" w:hAnsi="Times New Roman" w:cs="Times New Roman"/>
          <w:color w:val="000000"/>
          <w:sz w:val="36"/>
          <w:szCs w:val="36"/>
          <w:lang w:eastAsia="ru-RU"/>
        </w:rPr>
      </w:pPr>
      <w:r w:rsidRPr="00986C22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59264" behindDoc="1" locked="0" layoutInCell="1" allowOverlap="1" wp14:anchorId="67D23D41" wp14:editId="0784C94C">
            <wp:simplePos x="0" y="0"/>
            <wp:positionH relativeFrom="margin">
              <wp:posOffset>-156210</wp:posOffset>
            </wp:positionH>
            <wp:positionV relativeFrom="margin">
              <wp:posOffset>260985</wp:posOffset>
            </wp:positionV>
            <wp:extent cx="2576830" cy="5178425"/>
            <wp:effectExtent l="0" t="0" r="0" b="3175"/>
            <wp:wrapTight wrapText="bothSides">
              <wp:wrapPolygon edited="0">
                <wp:start x="0" y="0"/>
                <wp:lineTo x="0" y="21534"/>
                <wp:lineTo x="21398" y="21534"/>
                <wp:lineTo x="21398" y="0"/>
                <wp:lineTo x="0" y="0"/>
              </wp:wrapPolygon>
            </wp:wrapTight>
            <wp:docPr id="3" name="Рисунок 3" descr="http://tnv.ru/images/cms/data/bannery/265x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tnv.ru/images/cms/data/bannery/265x53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830" cy="517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>Мәгариф</w:t>
      </w:r>
      <w:proofErr w:type="spellEnd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>сыйфатын</w:t>
      </w:r>
      <w:proofErr w:type="spellEnd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>үстерү</w:t>
      </w:r>
      <w:proofErr w:type="spellEnd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>максатын</w:t>
      </w:r>
      <w:proofErr w:type="spellEnd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>алга</w:t>
      </w:r>
      <w:proofErr w:type="spellEnd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>куеп</w:t>
      </w:r>
      <w:proofErr w:type="spellEnd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>эшләнгән</w:t>
      </w:r>
      <w:proofErr w:type="spellEnd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 xml:space="preserve"> «БАЛА» </w:t>
      </w:r>
      <w:proofErr w:type="spellStart"/>
      <w:proofErr w:type="gramStart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>дип</w:t>
      </w:r>
      <w:proofErr w:type="spellEnd"/>
      <w:proofErr w:type="gramEnd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>аталучы</w:t>
      </w:r>
      <w:proofErr w:type="spellEnd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>мультимедиалы</w:t>
      </w:r>
      <w:proofErr w:type="spellEnd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>интерактив</w:t>
      </w:r>
      <w:proofErr w:type="spellEnd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>китапханә</w:t>
      </w:r>
      <w:proofErr w:type="spellEnd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 xml:space="preserve"> татар </w:t>
      </w:r>
      <w:proofErr w:type="spellStart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>телен</w:t>
      </w:r>
      <w:proofErr w:type="spellEnd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>һәм</w:t>
      </w:r>
      <w:proofErr w:type="spellEnd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 xml:space="preserve"> татар </w:t>
      </w:r>
      <w:proofErr w:type="spellStart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>әдәбиятын</w:t>
      </w:r>
      <w:proofErr w:type="spellEnd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>өйрәнүгә</w:t>
      </w:r>
      <w:proofErr w:type="spellEnd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>юнәлтелгән</w:t>
      </w:r>
      <w:proofErr w:type="spellEnd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>.</w:t>
      </w:r>
    </w:p>
    <w:p w:rsidR="00986C22" w:rsidRPr="00986C22" w:rsidRDefault="00986C22" w:rsidP="00986C22">
      <w:pPr>
        <w:pStyle w:val="a5"/>
        <w:jc w:val="both"/>
        <w:rPr>
          <w:rFonts w:ascii="Times New Roman" w:hAnsi="Times New Roman" w:cs="Times New Roman"/>
          <w:color w:val="000000"/>
          <w:sz w:val="36"/>
          <w:szCs w:val="36"/>
          <w:lang w:eastAsia="ru-RU"/>
        </w:rPr>
      </w:pPr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 xml:space="preserve">Татар </w:t>
      </w:r>
      <w:proofErr w:type="gramStart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>теле</w:t>
      </w:r>
      <w:proofErr w:type="gramEnd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>һәм</w:t>
      </w:r>
      <w:proofErr w:type="spellEnd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>әдәбияты</w:t>
      </w:r>
      <w:proofErr w:type="spellEnd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>укытучылары</w:t>
      </w:r>
      <w:proofErr w:type="spellEnd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>өчен</w:t>
      </w:r>
      <w:proofErr w:type="spellEnd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>әлеге</w:t>
      </w:r>
      <w:proofErr w:type="spellEnd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>китапханә</w:t>
      </w:r>
      <w:proofErr w:type="spellEnd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 xml:space="preserve"> татар </w:t>
      </w:r>
      <w:proofErr w:type="spellStart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>телен</w:t>
      </w:r>
      <w:proofErr w:type="spellEnd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>үзләштерү</w:t>
      </w:r>
      <w:proofErr w:type="spellEnd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 xml:space="preserve">, татар </w:t>
      </w:r>
      <w:proofErr w:type="spellStart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>әкиятләрен</w:t>
      </w:r>
      <w:proofErr w:type="spellEnd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>өйрәнү</w:t>
      </w:r>
      <w:proofErr w:type="spellEnd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>өчен</w:t>
      </w:r>
      <w:proofErr w:type="spellEnd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>ярдәмлек</w:t>
      </w:r>
      <w:proofErr w:type="spellEnd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 xml:space="preserve">, татар </w:t>
      </w:r>
      <w:proofErr w:type="spellStart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>телендә</w:t>
      </w:r>
      <w:proofErr w:type="spellEnd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>эшләнгән</w:t>
      </w:r>
      <w:proofErr w:type="spellEnd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>мультфильмнар</w:t>
      </w:r>
      <w:proofErr w:type="spellEnd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>иленә</w:t>
      </w:r>
      <w:proofErr w:type="spellEnd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>юл</w:t>
      </w:r>
      <w:proofErr w:type="spellEnd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>күрсәтүче</w:t>
      </w:r>
      <w:proofErr w:type="spellEnd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>.</w:t>
      </w:r>
    </w:p>
    <w:p w:rsidR="00986C22" w:rsidRPr="00986C22" w:rsidRDefault="00986C22" w:rsidP="00986C22">
      <w:pPr>
        <w:pStyle w:val="a5"/>
        <w:jc w:val="both"/>
        <w:rPr>
          <w:rFonts w:ascii="Times New Roman" w:hAnsi="Times New Roman" w:cs="Times New Roman"/>
          <w:color w:val="000000"/>
          <w:sz w:val="36"/>
          <w:szCs w:val="36"/>
          <w:lang w:eastAsia="ru-RU"/>
        </w:rPr>
      </w:pPr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 xml:space="preserve">“Бала” </w:t>
      </w:r>
      <w:proofErr w:type="spellStart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>китапханәсе</w:t>
      </w:r>
      <w:proofErr w:type="spellEnd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 xml:space="preserve"> татар </w:t>
      </w:r>
      <w:proofErr w:type="spellStart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>телен</w:t>
      </w:r>
      <w:proofErr w:type="spellEnd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>читтән</w:t>
      </w:r>
      <w:proofErr w:type="spellEnd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>торып</w:t>
      </w:r>
      <w:proofErr w:type="spellEnd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>өйрәнү</w:t>
      </w:r>
      <w:proofErr w:type="spellEnd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>өчен</w:t>
      </w:r>
      <w:proofErr w:type="spellEnd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>дә</w:t>
      </w:r>
      <w:proofErr w:type="spellEnd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>нә</w:t>
      </w:r>
      <w:proofErr w:type="gramStart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>тиҗәле</w:t>
      </w:r>
      <w:proofErr w:type="spellEnd"/>
      <w:proofErr w:type="gramEnd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>чыганак</w:t>
      </w:r>
      <w:proofErr w:type="spellEnd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 xml:space="preserve">. </w:t>
      </w:r>
      <w:proofErr w:type="spellStart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>Китапханәгә</w:t>
      </w:r>
      <w:proofErr w:type="spellEnd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>илебезнең</w:t>
      </w:r>
      <w:proofErr w:type="spellEnd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>һә</w:t>
      </w:r>
      <w:proofErr w:type="gramStart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>р</w:t>
      </w:r>
      <w:proofErr w:type="spellEnd"/>
      <w:proofErr w:type="gramEnd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>төбәгеннән</w:t>
      </w:r>
      <w:proofErr w:type="spellEnd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>генә</w:t>
      </w:r>
      <w:proofErr w:type="spellEnd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>түгел</w:t>
      </w:r>
      <w:proofErr w:type="spellEnd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 xml:space="preserve">, </w:t>
      </w:r>
      <w:proofErr w:type="spellStart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>хәтта</w:t>
      </w:r>
      <w:proofErr w:type="spellEnd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>чит</w:t>
      </w:r>
      <w:proofErr w:type="spellEnd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>илдә</w:t>
      </w:r>
      <w:proofErr w:type="spellEnd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>торып</w:t>
      </w:r>
      <w:proofErr w:type="spellEnd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 xml:space="preserve"> та </w:t>
      </w:r>
      <w:proofErr w:type="spellStart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>кереп</w:t>
      </w:r>
      <w:proofErr w:type="spellEnd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>була</w:t>
      </w:r>
      <w:proofErr w:type="spellEnd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>.</w:t>
      </w:r>
    </w:p>
    <w:p w:rsidR="00986C22" w:rsidRDefault="00986C22" w:rsidP="00986C22">
      <w:pPr>
        <w:pStyle w:val="a5"/>
        <w:jc w:val="both"/>
        <w:rPr>
          <w:rFonts w:ascii="Times New Roman" w:hAnsi="Times New Roman" w:cs="Times New Roman"/>
          <w:color w:val="000000"/>
          <w:sz w:val="36"/>
          <w:szCs w:val="36"/>
          <w:lang w:eastAsia="ru-RU"/>
        </w:rPr>
      </w:pPr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 xml:space="preserve">Татар </w:t>
      </w:r>
      <w:proofErr w:type="spellStart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>телен</w:t>
      </w:r>
      <w:proofErr w:type="spellEnd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>өйрәнүдә</w:t>
      </w:r>
      <w:proofErr w:type="spellEnd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 xml:space="preserve"> “Бала” </w:t>
      </w:r>
      <w:proofErr w:type="spellStart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>китапханәсен</w:t>
      </w:r>
      <w:proofErr w:type="spellEnd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>кулланып</w:t>
      </w:r>
      <w:proofErr w:type="spellEnd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>эшләү</w:t>
      </w:r>
      <w:proofErr w:type="spellEnd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>мәктәпкәчә</w:t>
      </w:r>
      <w:proofErr w:type="spellEnd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>яшьтәге</w:t>
      </w:r>
      <w:proofErr w:type="spellEnd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>балалар</w:t>
      </w:r>
      <w:proofErr w:type="spellEnd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>арасында</w:t>
      </w:r>
      <w:proofErr w:type="spellEnd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>гына</w:t>
      </w:r>
      <w:proofErr w:type="spellEnd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>түгел</w:t>
      </w:r>
      <w:proofErr w:type="spellEnd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 xml:space="preserve">, </w:t>
      </w:r>
      <w:proofErr w:type="spellStart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>башлангыч</w:t>
      </w:r>
      <w:proofErr w:type="spellEnd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>һәм</w:t>
      </w:r>
      <w:proofErr w:type="spellEnd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>урта</w:t>
      </w:r>
      <w:proofErr w:type="spellEnd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>сыйныф</w:t>
      </w:r>
      <w:proofErr w:type="spellEnd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>укучылары</w:t>
      </w:r>
      <w:proofErr w:type="spellEnd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>арасында</w:t>
      </w:r>
      <w:proofErr w:type="spellEnd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 xml:space="preserve"> да </w:t>
      </w:r>
      <w:proofErr w:type="spellStart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>югары</w:t>
      </w:r>
      <w:proofErr w:type="spellEnd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>бәягә</w:t>
      </w:r>
      <w:proofErr w:type="spellEnd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 xml:space="preserve"> лаек </w:t>
      </w:r>
      <w:proofErr w:type="spellStart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>булды</w:t>
      </w:r>
      <w:proofErr w:type="spellEnd"/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>.</w:t>
      </w:r>
    </w:p>
    <w:p w:rsidR="00986C22" w:rsidRPr="00986C22" w:rsidRDefault="00986C22" w:rsidP="00986C22">
      <w:pPr>
        <w:pStyle w:val="a5"/>
        <w:jc w:val="both"/>
        <w:rPr>
          <w:rFonts w:ascii="Times New Roman" w:hAnsi="Times New Roman" w:cs="Times New Roman"/>
          <w:color w:val="000000"/>
          <w:sz w:val="36"/>
          <w:szCs w:val="36"/>
          <w:lang w:eastAsia="ru-RU"/>
        </w:rPr>
      </w:pPr>
    </w:p>
    <w:p w:rsidR="00986C22" w:rsidRPr="00986C22" w:rsidRDefault="00986C22" w:rsidP="00986C22">
      <w:pPr>
        <w:pStyle w:val="a5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  <w:r w:rsidRPr="00986C22">
        <w:rPr>
          <w:rFonts w:ascii="Times New Roman" w:hAnsi="Times New Roman" w:cs="Times New Roman"/>
          <w:b/>
          <w:sz w:val="36"/>
          <w:szCs w:val="36"/>
          <w:lang w:eastAsia="ru-RU"/>
        </w:rPr>
        <w:t>О проекте Бала</w:t>
      </w:r>
    </w:p>
    <w:p w:rsidR="00986C22" w:rsidRPr="00986C22" w:rsidRDefault="00986C22" w:rsidP="00986C22">
      <w:pPr>
        <w:pStyle w:val="a5"/>
        <w:jc w:val="both"/>
        <w:rPr>
          <w:rFonts w:ascii="Times New Roman" w:hAnsi="Times New Roman" w:cs="Times New Roman"/>
          <w:color w:val="000000"/>
          <w:sz w:val="36"/>
          <w:szCs w:val="36"/>
          <w:lang w:eastAsia="ru-RU"/>
        </w:rPr>
      </w:pPr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>Электронная мультимедийная  детская библиотека онлайн «БАЛА» предназначена для изучения татарского языка и татарской литературы в целях повышения качества образования в Татарстане.</w:t>
      </w:r>
    </w:p>
    <w:p w:rsidR="00986C22" w:rsidRPr="00986C22" w:rsidRDefault="00986C22" w:rsidP="00986C22">
      <w:pPr>
        <w:pStyle w:val="a5"/>
        <w:jc w:val="both"/>
        <w:rPr>
          <w:rFonts w:ascii="Times New Roman" w:hAnsi="Times New Roman" w:cs="Times New Roman"/>
          <w:color w:val="000000"/>
          <w:sz w:val="36"/>
          <w:szCs w:val="36"/>
          <w:lang w:eastAsia="ru-RU"/>
        </w:rPr>
      </w:pPr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 xml:space="preserve">Для учителей татарского языка мультимедийная иллюстрированная библиотека «БАЛА» является помощником в обучении татарскому языку, изучении </w:t>
      </w:r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lastRenderedPageBreak/>
        <w:t>татарских сказок и проводником в мир</w:t>
      </w:r>
      <w:r>
        <w:rPr>
          <w:rFonts w:ascii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>прекрасных мультфильмов на татарском языке.</w:t>
      </w:r>
    </w:p>
    <w:p w:rsidR="00986C22" w:rsidRPr="00986C22" w:rsidRDefault="00986C22" w:rsidP="00986C22">
      <w:pPr>
        <w:pStyle w:val="a5"/>
        <w:jc w:val="both"/>
        <w:rPr>
          <w:rFonts w:ascii="Times New Roman" w:hAnsi="Times New Roman" w:cs="Times New Roman"/>
          <w:color w:val="000000"/>
          <w:sz w:val="36"/>
          <w:szCs w:val="36"/>
          <w:lang w:eastAsia="ru-RU"/>
        </w:rPr>
      </w:pPr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>Детская библиотека «БАЛА» является эффективным ресурсом в дистанционном обучении для всех детей-татар в любой точке нашей страны и за рубежом.</w:t>
      </w:r>
    </w:p>
    <w:p w:rsidR="00986C22" w:rsidRDefault="00986C22" w:rsidP="00986C22">
      <w:pPr>
        <w:pStyle w:val="a5"/>
        <w:jc w:val="both"/>
        <w:rPr>
          <w:rFonts w:ascii="Times New Roman" w:hAnsi="Times New Roman" w:cs="Times New Roman"/>
          <w:color w:val="000000"/>
          <w:sz w:val="36"/>
          <w:szCs w:val="36"/>
          <w:lang w:eastAsia="ru-RU"/>
        </w:rPr>
      </w:pPr>
      <w:r w:rsidRPr="00986C22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>Апробация библиотеки дала высокий положительный эффект как в дошкольных образовательных учреждениях и начальной школе, так и в средних классах общеобразовательной школы при изучении татарского языка.</w:t>
      </w:r>
    </w:p>
    <w:p w:rsidR="00986C22" w:rsidRPr="00986C22" w:rsidRDefault="00986C22" w:rsidP="00986C22">
      <w:pPr>
        <w:pStyle w:val="a5"/>
        <w:jc w:val="both"/>
        <w:rPr>
          <w:rFonts w:ascii="Times New Roman" w:hAnsi="Times New Roman" w:cs="Times New Roman"/>
          <w:color w:val="000000"/>
          <w:sz w:val="36"/>
          <w:szCs w:val="36"/>
          <w:lang w:eastAsia="ru-RU"/>
        </w:rPr>
      </w:pPr>
    </w:p>
    <w:p w:rsidR="00986C22" w:rsidRPr="00986C22" w:rsidRDefault="00986C22" w:rsidP="00986C22">
      <w:pPr>
        <w:pStyle w:val="a5"/>
        <w:jc w:val="center"/>
        <w:rPr>
          <w:rFonts w:ascii="Monotype Corsiva" w:hAnsi="Monotype Corsiva" w:cs="Times New Roman"/>
          <w:color w:val="000000"/>
          <w:sz w:val="40"/>
          <w:szCs w:val="40"/>
          <w:lang w:eastAsia="ru-RU"/>
        </w:rPr>
      </w:pPr>
      <w:r w:rsidRPr="00986C22">
        <w:rPr>
          <w:rFonts w:ascii="Monotype Corsiva" w:hAnsi="Monotype Corsiva" w:cs="Times New Roman"/>
          <w:color w:val="000000"/>
          <w:sz w:val="40"/>
          <w:szCs w:val="40"/>
          <w:lang w:eastAsia="ru-RU"/>
        </w:rPr>
        <w:t>В детской библиотеке «БАЛА» представлены два ключевых раздела </w:t>
      </w:r>
      <w:hyperlink r:id="rId6" w:history="1">
        <w:r w:rsidRPr="00986C22">
          <w:rPr>
            <w:rFonts w:ascii="Monotype Corsiva" w:hAnsi="Monotype Corsiva" w:cs="Times New Roman"/>
            <w:b/>
            <w:i/>
            <w:sz w:val="40"/>
            <w:szCs w:val="40"/>
            <w:lang w:eastAsia="ru-RU"/>
          </w:rPr>
          <w:t>«Мультфильмы на татарском языке»</w:t>
        </w:r>
      </w:hyperlink>
      <w:r w:rsidRPr="00986C22">
        <w:rPr>
          <w:rFonts w:ascii="Monotype Corsiva" w:hAnsi="Monotype Corsiva" w:cs="Times New Roman"/>
          <w:b/>
          <w:i/>
          <w:color w:val="000000"/>
          <w:sz w:val="40"/>
          <w:szCs w:val="40"/>
          <w:lang w:eastAsia="ru-RU"/>
        </w:rPr>
        <w:t> и </w:t>
      </w:r>
      <w:hyperlink r:id="rId7" w:tooltip="Библиотека на татарском и русском языках" w:history="1">
        <w:r w:rsidRPr="00986C22">
          <w:rPr>
            <w:rFonts w:ascii="Monotype Corsiva" w:hAnsi="Monotype Corsiva" w:cs="Times New Roman"/>
            <w:b/>
            <w:i/>
            <w:sz w:val="40"/>
            <w:szCs w:val="40"/>
            <w:lang w:eastAsia="ru-RU"/>
          </w:rPr>
          <w:t>«Библиотека на татарском и русском языках»</w:t>
        </w:r>
      </w:hyperlink>
      <w:r w:rsidRPr="00986C22">
        <w:rPr>
          <w:rFonts w:ascii="Monotype Corsiva" w:hAnsi="Monotype Corsiva" w:cs="Times New Roman"/>
          <w:b/>
          <w:color w:val="000000"/>
          <w:sz w:val="40"/>
          <w:szCs w:val="40"/>
          <w:lang w:eastAsia="ru-RU"/>
        </w:rPr>
        <w:t>.</w:t>
      </w:r>
      <w:r w:rsidRPr="00986C22">
        <w:rPr>
          <w:rFonts w:ascii="Monotype Corsiva" w:hAnsi="Monotype Corsiva" w:cs="Times New Roman"/>
          <w:color w:val="000000"/>
          <w:sz w:val="40"/>
          <w:szCs w:val="40"/>
          <w:lang w:eastAsia="ru-RU"/>
        </w:rPr>
        <w:t> </w:t>
      </w:r>
    </w:p>
    <w:p w:rsidR="00986C22" w:rsidRPr="00986C22" w:rsidRDefault="00986C22" w:rsidP="00986C22">
      <w:pPr>
        <w:pStyle w:val="a5"/>
        <w:jc w:val="center"/>
        <w:rPr>
          <w:rFonts w:ascii="Monotype Corsiva" w:hAnsi="Monotype Corsiva" w:cs="Times New Roman"/>
          <w:color w:val="000000"/>
          <w:sz w:val="40"/>
          <w:szCs w:val="40"/>
          <w:lang w:eastAsia="ru-RU"/>
        </w:rPr>
      </w:pPr>
      <w:r w:rsidRPr="00986C22">
        <w:rPr>
          <w:rFonts w:ascii="Monotype Corsiva" w:hAnsi="Monotype Corsiva" w:cs="Times New Roman"/>
          <w:color w:val="000000"/>
          <w:sz w:val="40"/>
          <w:szCs w:val="40"/>
          <w:lang w:eastAsia="ru-RU"/>
        </w:rPr>
        <w:t>В разделе «Библиотека» представлены лучшие татарские сказки и произведения татарских писателей и поэтов в интерактивной звуковой иллюстрированной форме.</w:t>
      </w:r>
    </w:p>
    <w:p w:rsidR="008235B5" w:rsidRPr="00986C22" w:rsidRDefault="008235B5" w:rsidP="00986C22">
      <w:pPr>
        <w:pStyle w:val="a5"/>
        <w:jc w:val="center"/>
        <w:rPr>
          <w:rFonts w:ascii="Monotype Corsiva" w:hAnsi="Monotype Corsiva" w:cs="Times New Roman"/>
          <w:sz w:val="40"/>
          <w:szCs w:val="40"/>
        </w:rPr>
      </w:pPr>
    </w:p>
    <w:sectPr w:rsidR="008235B5" w:rsidRPr="00986C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F50"/>
    <w:rsid w:val="00305A57"/>
    <w:rsid w:val="003B215D"/>
    <w:rsid w:val="008235B5"/>
    <w:rsid w:val="00986C22"/>
    <w:rsid w:val="00EC1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86C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86C2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86C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86C22"/>
    <w:rPr>
      <w:color w:val="0000FF"/>
      <w:u w:val="single"/>
    </w:rPr>
  </w:style>
  <w:style w:type="paragraph" w:styleId="a5">
    <w:name w:val="No Spacing"/>
    <w:uiPriority w:val="1"/>
    <w:qFormat/>
    <w:rsid w:val="00986C2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86C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86C2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86C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86C22"/>
    <w:rPr>
      <w:color w:val="0000FF"/>
      <w:u w:val="single"/>
    </w:rPr>
  </w:style>
  <w:style w:type="paragraph" w:styleId="a5">
    <w:name w:val="No Spacing"/>
    <w:uiPriority w:val="1"/>
    <w:qFormat/>
    <w:rsid w:val="00986C2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00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00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04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3084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38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alarf.ru/pict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balarf.ru/component/weblinks/weblink/91-%D0%B1%D0%B0%D0%BB%D0%B0/10-%D0%BC%D1%83%D0%BB%D1%8C%D1%82%D1%84%D0%B8%D0%BB%D1%8C%D0%BC%D1%8B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308</Words>
  <Characters>1756</Characters>
  <Application>Microsoft Office Word</Application>
  <DocSecurity>0</DocSecurity>
  <Lines>14</Lines>
  <Paragraphs>4</Paragraphs>
  <ScaleCrop>false</ScaleCrop>
  <Company/>
  <LinksUpToDate>false</LinksUpToDate>
  <CharactersWithSpaces>2060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Гульнара</cp:lastModifiedBy>
  <cp:revision>5</cp:revision>
  <dcterms:created xsi:type="dcterms:W3CDTF">2017-09-11T08:09:00Z</dcterms:created>
  <dcterms:modified xsi:type="dcterms:W3CDTF">2017-09-11T08:14:00Z</dcterms:modified>
</cp:coreProperties>
</file>